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956F" w14:textId="1D0B341C" w:rsidR="00520A21" w:rsidRPr="00B36983" w:rsidRDefault="00520A21">
      <w:pPr>
        <w:rPr>
          <w:b/>
          <w:bCs/>
          <w:sz w:val="20"/>
          <w:szCs w:val="20"/>
        </w:rPr>
      </w:pPr>
      <w:r w:rsidRPr="00B36983">
        <w:rPr>
          <w:b/>
          <w:bCs/>
          <w:sz w:val="20"/>
          <w:szCs w:val="20"/>
        </w:rPr>
        <w:t>BIM SPECIALIST</w:t>
      </w:r>
    </w:p>
    <w:p w14:paraId="37DAD737" w14:textId="77777777" w:rsidR="00520A21" w:rsidRPr="00B36983" w:rsidRDefault="00520A21" w:rsidP="00520A21">
      <w:pPr>
        <w:rPr>
          <w:sz w:val="20"/>
          <w:szCs w:val="20"/>
        </w:rPr>
      </w:pPr>
      <w:r w:rsidRPr="00B36983">
        <w:rPr>
          <w:sz w:val="20"/>
          <w:szCs w:val="20"/>
        </w:rPr>
        <w:t xml:space="preserve">Il/La candidato/a ideale per il ruolo di BIM </w:t>
      </w:r>
      <w:proofErr w:type="spellStart"/>
      <w:r w:rsidRPr="00B36983">
        <w:rPr>
          <w:sz w:val="20"/>
          <w:szCs w:val="20"/>
        </w:rPr>
        <w:t>specialist</w:t>
      </w:r>
      <w:proofErr w:type="spellEnd"/>
      <w:r w:rsidRPr="00B36983">
        <w:rPr>
          <w:sz w:val="20"/>
          <w:szCs w:val="20"/>
        </w:rPr>
        <w:t xml:space="preserve"> possiede le seguenti caratteristiche:</w:t>
      </w:r>
    </w:p>
    <w:p w14:paraId="617F1B4A" w14:textId="77777777" w:rsidR="00520A21" w:rsidRPr="00B36983" w:rsidRDefault="00520A21" w:rsidP="00B36983">
      <w:pPr>
        <w:numPr>
          <w:ilvl w:val="0"/>
          <w:numId w:val="1"/>
        </w:numPr>
        <w:ind w:left="714" w:hanging="357"/>
        <w:contextualSpacing/>
        <w:rPr>
          <w:sz w:val="20"/>
          <w:szCs w:val="20"/>
        </w:rPr>
      </w:pPr>
      <w:r w:rsidRPr="00B36983">
        <w:rPr>
          <w:sz w:val="20"/>
          <w:szCs w:val="20"/>
        </w:rPr>
        <w:t>ingegnere/a o architetto/a, anche neolaureati con limitata esperienza professionale;</w:t>
      </w:r>
    </w:p>
    <w:p w14:paraId="6446DC91" w14:textId="77777777" w:rsidR="00520A21" w:rsidRPr="00B36983" w:rsidRDefault="00520A21" w:rsidP="00B36983">
      <w:pPr>
        <w:numPr>
          <w:ilvl w:val="0"/>
          <w:numId w:val="1"/>
        </w:numPr>
        <w:ind w:left="714" w:hanging="357"/>
        <w:contextualSpacing/>
        <w:rPr>
          <w:sz w:val="20"/>
          <w:szCs w:val="20"/>
        </w:rPr>
      </w:pPr>
      <w:r w:rsidRPr="00B36983">
        <w:rPr>
          <w:sz w:val="20"/>
          <w:szCs w:val="20"/>
        </w:rPr>
        <w:t>conoscenze e competenze correlate all’applicazione della metodologia BIM sviluppate nel percorso accademico o professionale;</w:t>
      </w:r>
    </w:p>
    <w:p w14:paraId="0D889C18" w14:textId="77777777" w:rsidR="00520A21" w:rsidRPr="00B36983" w:rsidRDefault="00520A21" w:rsidP="00B36983">
      <w:pPr>
        <w:numPr>
          <w:ilvl w:val="0"/>
          <w:numId w:val="1"/>
        </w:numPr>
        <w:ind w:left="714" w:hanging="357"/>
        <w:contextualSpacing/>
        <w:rPr>
          <w:sz w:val="20"/>
          <w:szCs w:val="20"/>
        </w:rPr>
      </w:pPr>
      <w:r w:rsidRPr="00B36983">
        <w:rPr>
          <w:sz w:val="20"/>
          <w:szCs w:val="20"/>
        </w:rPr>
        <w:t>passione per le tecnologie digitali e informatiche applicate al processo edilizio;</w:t>
      </w:r>
    </w:p>
    <w:p w14:paraId="4CD8EA08" w14:textId="77777777" w:rsidR="00520A21" w:rsidRPr="00B36983" w:rsidRDefault="00520A21" w:rsidP="00B36983">
      <w:pPr>
        <w:numPr>
          <w:ilvl w:val="0"/>
          <w:numId w:val="1"/>
        </w:numPr>
        <w:ind w:left="714" w:hanging="357"/>
        <w:contextualSpacing/>
        <w:rPr>
          <w:sz w:val="20"/>
          <w:szCs w:val="20"/>
        </w:rPr>
      </w:pPr>
      <w:r w:rsidRPr="00B36983">
        <w:rPr>
          <w:sz w:val="20"/>
          <w:szCs w:val="20"/>
        </w:rPr>
        <w:t xml:space="preserve">competenze consolidate nell’utilizzo di </w:t>
      </w:r>
      <w:proofErr w:type="spellStart"/>
      <w:r w:rsidRPr="00B36983">
        <w:rPr>
          <w:sz w:val="20"/>
          <w:szCs w:val="20"/>
        </w:rPr>
        <w:t>Revit</w:t>
      </w:r>
      <w:proofErr w:type="spellEnd"/>
      <w:r w:rsidRPr="00B36983">
        <w:rPr>
          <w:sz w:val="20"/>
          <w:szCs w:val="20"/>
        </w:rPr>
        <w:t xml:space="preserve"> (anche per la modellazione di famiglie parametriche);</w:t>
      </w:r>
    </w:p>
    <w:p w14:paraId="38972047" w14:textId="77777777" w:rsidR="00520A21" w:rsidRPr="00B36983" w:rsidRDefault="00520A21" w:rsidP="00520A21">
      <w:pPr>
        <w:rPr>
          <w:sz w:val="20"/>
          <w:szCs w:val="20"/>
        </w:rPr>
      </w:pPr>
      <w:r w:rsidRPr="00B36983">
        <w:rPr>
          <w:sz w:val="20"/>
          <w:szCs w:val="20"/>
        </w:rPr>
        <w:t> Costituiscono</w:t>
      </w:r>
      <w:r w:rsidRPr="00B36983">
        <w:rPr>
          <w:b/>
          <w:bCs/>
          <w:sz w:val="20"/>
          <w:szCs w:val="20"/>
        </w:rPr>
        <w:t> elementi premianti</w:t>
      </w:r>
      <w:r w:rsidRPr="00B36983">
        <w:rPr>
          <w:sz w:val="20"/>
          <w:szCs w:val="20"/>
        </w:rPr>
        <w:t> nella selezione:</w:t>
      </w:r>
    </w:p>
    <w:p w14:paraId="18BE28CD" w14:textId="77777777" w:rsidR="00520A21" w:rsidRPr="00B36983" w:rsidRDefault="00520A21" w:rsidP="00B36983">
      <w:pPr>
        <w:numPr>
          <w:ilvl w:val="0"/>
          <w:numId w:val="2"/>
        </w:numPr>
        <w:ind w:left="714" w:hanging="357"/>
        <w:contextualSpacing/>
        <w:rPr>
          <w:sz w:val="20"/>
          <w:szCs w:val="20"/>
        </w:rPr>
      </w:pPr>
      <w:r w:rsidRPr="00B36983">
        <w:rPr>
          <w:sz w:val="20"/>
          <w:szCs w:val="20"/>
        </w:rPr>
        <w:t>esperienza operativa, anche ottenuta mediante stage o tirocini professionali, nella progettazione definitiva ed esecutiva;</w:t>
      </w:r>
    </w:p>
    <w:p w14:paraId="522FEE41" w14:textId="77777777" w:rsidR="00520A21" w:rsidRPr="00B36983" w:rsidRDefault="00520A21" w:rsidP="00B36983">
      <w:pPr>
        <w:numPr>
          <w:ilvl w:val="0"/>
          <w:numId w:val="2"/>
        </w:numPr>
        <w:ind w:left="714" w:hanging="357"/>
        <w:contextualSpacing/>
        <w:rPr>
          <w:sz w:val="20"/>
          <w:szCs w:val="20"/>
        </w:rPr>
      </w:pPr>
      <w:r w:rsidRPr="00B36983">
        <w:rPr>
          <w:sz w:val="20"/>
          <w:szCs w:val="20"/>
        </w:rPr>
        <w:t xml:space="preserve">competenze nella modellazione MEP con Autodesk </w:t>
      </w:r>
      <w:proofErr w:type="spellStart"/>
      <w:r w:rsidRPr="00B36983">
        <w:rPr>
          <w:sz w:val="20"/>
          <w:szCs w:val="20"/>
        </w:rPr>
        <w:t>Revit</w:t>
      </w:r>
      <w:proofErr w:type="spellEnd"/>
      <w:r w:rsidRPr="00B36983">
        <w:rPr>
          <w:sz w:val="20"/>
          <w:szCs w:val="20"/>
        </w:rPr>
        <w:t>;</w:t>
      </w:r>
    </w:p>
    <w:p w14:paraId="13D40CC8" w14:textId="77777777" w:rsidR="00520A21" w:rsidRPr="00B36983" w:rsidRDefault="00520A21" w:rsidP="00B36983">
      <w:pPr>
        <w:numPr>
          <w:ilvl w:val="0"/>
          <w:numId w:val="2"/>
        </w:numPr>
        <w:ind w:left="714" w:hanging="357"/>
        <w:contextualSpacing/>
        <w:rPr>
          <w:sz w:val="20"/>
          <w:szCs w:val="20"/>
        </w:rPr>
      </w:pPr>
      <w:r w:rsidRPr="00B36983">
        <w:rPr>
          <w:sz w:val="20"/>
          <w:szCs w:val="20"/>
        </w:rPr>
        <w:t>conoscenza di altri software BIM-</w:t>
      </w:r>
      <w:proofErr w:type="spellStart"/>
      <w:r w:rsidRPr="00B36983">
        <w:rPr>
          <w:i/>
          <w:iCs/>
          <w:sz w:val="20"/>
          <w:szCs w:val="20"/>
        </w:rPr>
        <w:t>oriented</w:t>
      </w:r>
      <w:proofErr w:type="spellEnd"/>
      <w:r w:rsidRPr="00B36983">
        <w:rPr>
          <w:sz w:val="20"/>
          <w:szCs w:val="20"/>
        </w:rPr>
        <w:t xml:space="preserve"> per il 4D, 5D, </w:t>
      </w:r>
      <w:proofErr w:type="spellStart"/>
      <w:r w:rsidRPr="00B36983">
        <w:rPr>
          <w:sz w:val="20"/>
          <w:szCs w:val="20"/>
        </w:rPr>
        <w:t>model&amp;code</w:t>
      </w:r>
      <w:proofErr w:type="spellEnd"/>
      <w:r w:rsidRPr="00B36983">
        <w:rPr>
          <w:sz w:val="20"/>
          <w:szCs w:val="20"/>
        </w:rPr>
        <w:t xml:space="preserve"> checking;</w:t>
      </w:r>
    </w:p>
    <w:p w14:paraId="48FB0DFA" w14:textId="77777777" w:rsidR="00520A21" w:rsidRPr="00B36983" w:rsidRDefault="00520A21" w:rsidP="00B36983">
      <w:pPr>
        <w:numPr>
          <w:ilvl w:val="0"/>
          <w:numId w:val="2"/>
        </w:numPr>
        <w:ind w:left="714" w:hanging="357"/>
        <w:contextualSpacing/>
        <w:rPr>
          <w:sz w:val="20"/>
          <w:szCs w:val="20"/>
        </w:rPr>
      </w:pPr>
      <w:r w:rsidRPr="00B36983">
        <w:rPr>
          <w:sz w:val="20"/>
          <w:szCs w:val="20"/>
        </w:rPr>
        <w:t>conoscenza di Dynamo o altro software di modellazione algoritmica;</w:t>
      </w:r>
    </w:p>
    <w:p w14:paraId="625407EF" w14:textId="77777777" w:rsidR="00520A21" w:rsidRPr="00B36983" w:rsidRDefault="00520A21" w:rsidP="00B36983">
      <w:pPr>
        <w:numPr>
          <w:ilvl w:val="0"/>
          <w:numId w:val="2"/>
        </w:numPr>
        <w:ind w:left="714" w:hanging="357"/>
        <w:contextualSpacing/>
        <w:rPr>
          <w:sz w:val="20"/>
          <w:szCs w:val="20"/>
        </w:rPr>
      </w:pPr>
      <w:r w:rsidRPr="00B36983">
        <w:rPr>
          <w:sz w:val="20"/>
          <w:szCs w:val="20"/>
        </w:rPr>
        <w:t>conoscenze nella programmazione software.</w:t>
      </w:r>
    </w:p>
    <w:p w14:paraId="4CC14D0A" w14:textId="77777777" w:rsidR="00520A21" w:rsidRPr="00B36983" w:rsidRDefault="00520A21" w:rsidP="00520A21">
      <w:pPr>
        <w:rPr>
          <w:sz w:val="20"/>
          <w:szCs w:val="20"/>
        </w:rPr>
      </w:pPr>
      <w:r w:rsidRPr="00B36983">
        <w:rPr>
          <w:sz w:val="20"/>
          <w:szCs w:val="20"/>
        </w:rPr>
        <w:t>A titolo esemplificativo e non esaustivo, la persona si occuperà di:</w:t>
      </w:r>
    </w:p>
    <w:p w14:paraId="2EB56415" w14:textId="12D42D84" w:rsidR="00520A21" w:rsidRPr="00B36983" w:rsidRDefault="00520A21" w:rsidP="00B36983">
      <w:pPr>
        <w:numPr>
          <w:ilvl w:val="0"/>
          <w:numId w:val="3"/>
        </w:numPr>
        <w:ind w:left="714" w:hanging="357"/>
        <w:contextualSpacing/>
        <w:rPr>
          <w:sz w:val="20"/>
          <w:szCs w:val="20"/>
        </w:rPr>
      </w:pPr>
      <w:r w:rsidRPr="00B36983">
        <w:rPr>
          <w:sz w:val="20"/>
          <w:szCs w:val="20"/>
        </w:rPr>
        <w:t xml:space="preserve">sviluppare i progetti nei quali è coinvolta </w:t>
      </w:r>
      <w:r w:rsidR="00354E2C" w:rsidRPr="00B36983">
        <w:rPr>
          <w:sz w:val="20"/>
          <w:szCs w:val="20"/>
        </w:rPr>
        <w:t>Alfea Design</w:t>
      </w:r>
      <w:r w:rsidRPr="00B36983">
        <w:rPr>
          <w:sz w:val="20"/>
          <w:szCs w:val="20"/>
        </w:rPr>
        <w:t>;</w:t>
      </w:r>
    </w:p>
    <w:p w14:paraId="7FCD3F3C" w14:textId="77777777" w:rsidR="00520A21" w:rsidRPr="00B36983" w:rsidRDefault="00520A21" w:rsidP="00B36983">
      <w:pPr>
        <w:numPr>
          <w:ilvl w:val="0"/>
          <w:numId w:val="3"/>
        </w:numPr>
        <w:ind w:left="714" w:hanging="357"/>
        <w:contextualSpacing/>
        <w:rPr>
          <w:sz w:val="20"/>
          <w:szCs w:val="20"/>
        </w:rPr>
      </w:pPr>
      <w:r w:rsidRPr="00B36983">
        <w:rPr>
          <w:sz w:val="20"/>
          <w:szCs w:val="20"/>
        </w:rPr>
        <w:t>migliorare gli standard aziendali in essere, con particolare riferimento all’implementazione BIM;</w:t>
      </w:r>
    </w:p>
    <w:p w14:paraId="7FFFD72E" w14:textId="77777777" w:rsidR="00520A21" w:rsidRPr="00B36983" w:rsidRDefault="00520A21" w:rsidP="00B36983">
      <w:pPr>
        <w:numPr>
          <w:ilvl w:val="0"/>
          <w:numId w:val="3"/>
        </w:numPr>
        <w:ind w:left="714" w:hanging="357"/>
        <w:contextualSpacing/>
        <w:rPr>
          <w:sz w:val="20"/>
          <w:szCs w:val="20"/>
        </w:rPr>
      </w:pPr>
      <w:r w:rsidRPr="00B36983">
        <w:rPr>
          <w:sz w:val="20"/>
          <w:szCs w:val="20"/>
        </w:rPr>
        <w:t>sviluppare progetti di R&amp;D.</w:t>
      </w:r>
    </w:p>
    <w:p w14:paraId="495DCDB8" w14:textId="77777777" w:rsidR="00057E22" w:rsidRPr="00B36983" w:rsidRDefault="00057E22" w:rsidP="00057E22">
      <w:pPr>
        <w:rPr>
          <w:sz w:val="20"/>
          <w:szCs w:val="20"/>
        </w:rPr>
      </w:pPr>
    </w:p>
    <w:p w14:paraId="1A8179B1" w14:textId="142FA85E" w:rsidR="00057E22" w:rsidRPr="00B36983" w:rsidRDefault="00057E22" w:rsidP="00057E22">
      <w:pPr>
        <w:rPr>
          <w:sz w:val="20"/>
          <w:szCs w:val="20"/>
        </w:rPr>
      </w:pPr>
      <w:r w:rsidRPr="00B36983">
        <w:rPr>
          <w:sz w:val="20"/>
          <w:szCs w:val="20"/>
        </w:rPr>
        <w:t xml:space="preserve">L’offerta di lavoro per BIM </w:t>
      </w:r>
      <w:proofErr w:type="spellStart"/>
      <w:r w:rsidRPr="00B36983">
        <w:rPr>
          <w:sz w:val="20"/>
          <w:szCs w:val="20"/>
        </w:rPr>
        <w:t>specialist</w:t>
      </w:r>
      <w:proofErr w:type="spellEnd"/>
      <w:r w:rsidRPr="00B36983">
        <w:rPr>
          <w:sz w:val="20"/>
          <w:szCs w:val="20"/>
        </w:rPr>
        <w:t xml:space="preserve"> si inserisce all’interno di un percorso di crescita di un progetto aziendale di implementazione delle competenze tecniche e gestionali, con l’obiettivo di consolidare una duratura e stabile relazione professionale.</w:t>
      </w:r>
      <w:r w:rsidRPr="00B36983">
        <w:rPr>
          <w:sz w:val="20"/>
          <w:szCs w:val="20"/>
        </w:rPr>
        <w:br/>
        <w:t>Il lavoro è principalmente organizzato in team di commessa e impostato secondo principi di flessibilità operativa in un contesto in crescita, amichevole, con una giovane età media, ma un bilanciato equilibrio tra profili junior e senior.</w:t>
      </w:r>
      <w:r w:rsidRPr="00B36983">
        <w:rPr>
          <w:sz w:val="20"/>
          <w:szCs w:val="20"/>
        </w:rPr>
        <w:br/>
      </w:r>
      <w:r w:rsidR="00354E2C" w:rsidRPr="00B36983">
        <w:rPr>
          <w:sz w:val="20"/>
          <w:szCs w:val="20"/>
        </w:rPr>
        <w:t xml:space="preserve">Alfea Design </w:t>
      </w:r>
      <w:proofErr w:type="spellStart"/>
      <w:r w:rsidR="00354E2C" w:rsidRPr="00B36983">
        <w:rPr>
          <w:sz w:val="20"/>
          <w:szCs w:val="20"/>
        </w:rPr>
        <w:t>Srl</w:t>
      </w:r>
      <w:proofErr w:type="spellEnd"/>
      <w:r w:rsidRPr="00B36983">
        <w:rPr>
          <w:sz w:val="20"/>
          <w:szCs w:val="20"/>
        </w:rPr>
        <w:t xml:space="preserve"> condivide inoltre con le proprie persone opportunità di formazione continua e gratuita negli ambiti sia di hard skill sia di soft skill.</w:t>
      </w:r>
    </w:p>
    <w:p w14:paraId="0371B86F" w14:textId="138ACD7C" w:rsidR="00B73291" w:rsidRPr="00B36983" w:rsidRDefault="00B73291" w:rsidP="00B73291">
      <w:pPr>
        <w:rPr>
          <w:sz w:val="20"/>
          <w:szCs w:val="20"/>
        </w:rPr>
      </w:pPr>
      <w:r w:rsidRPr="00B36983">
        <w:rPr>
          <w:sz w:val="20"/>
          <w:szCs w:val="20"/>
        </w:rPr>
        <w:t>L</w:t>
      </w:r>
      <w:r w:rsidR="00C5566F" w:rsidRPr="00B36983">
        <w:rPr>
          <w:sz w:val="20"/>
          <w:szCs w:val="20"/>
        </w:rPr>
        <w:t>a</w:t>
      </w:r>
      <w:r w:rsidRPr="00B36983">
        <w:rPr>
          <w:sz w:val="20"/>
          <w:szCs w:val="20"/>
        </w:rPr>
        <w:t xml:space="preserve"> person</w:t>
      </w:r>
      <w:r w:rsidR="00C5566F" w:rsidRPr="00B36983">
        <w:rPr>
          <w:sz w:val="20"/>
          <w:szCs w:val="20"/>
        </w:rPr>
        <w:t>a</w:t>
      </w:r>
      <w:r w:rsidRPr="00B36983">
        <w:rPr>
          <w:sz w:val="20"/>
          <w:szCs w:val="20"/>
        </w:rPr>
        <w:t xml:space="preserve"> sar</w:t>
      </w:r>
      <w:r w:rsidR="00C5566F" w:rsidRPr="00B36983">
        <w:rPr>
          <w:sz w:val="20"/>
          <w:szCs w:val="20"/>
        </w:rPr>
        <w:t>à</w:t>
      </w:r>
      <w:r w:rsidRPr="00B36983">
        <w:rPr>
          <w:sz w:val="20"/>
          <w:szCs w:val="20"/>
        </w:rPr>
        <w:t xml:space="preserve"> operativ</w:t>
      </w:r>
      <w:r w:rsidR="00C5566F" w:rsidRPr="00B36983">
        <w:rPr>
          <w:sz w:val="20"/>
          <w:szCs w:val="20"/>
        </w:rPr>
        <w:t>a</w:t>
      </w:r>
      <w:r w:rsidRPr="00B36983">
        <w:rPr>
          <w:sz w:val="20"/>
          <w:szCs w:val="20"/>
        </w:rPr>
        <w:t xml:space="preserve"> presso la nostra sede di P</w:t>
      </w:r>
      <w:r w:rsidR="00C5566F" w:rsidRPr="00B36983">
        <w:rPr>
          <w:sz w:val="20"/>
          <w:szCs w:val="20"/>
        </w:rPr>
        <w:t>isa</w:t>
      </w:r>
      <w:r w:rsidRPr="00B36983">
        <w:rPr>
          <w:sz w:val="20"/>
          <w:szCs w:val="20"/>
        </w:rPr>
        <w:t xml:space="preserve">, con occasionali trasferte presso le sedi dei clienti di </w:t>
      </w:r>
      <w:r w:rsidR="00C5566F" w:rsidRPr="00B36983">
        <w:rPr>
          <w:sz w:val="20"/>
          <w:szCs w:val="20"/>
        </w:rPr>
        <w:t xml:space="preserve">Alfea Design </w:t>
      </w:r>
      <w:proofErr w:type="spellStart"/>
      <w:r w:rsidR="00C5566F" w:rsidRPr="00B36983">
        <w:rPr>
          <w:sz w:val="20"/>
          <w:szCs w:val="20"/>
        </w:rPr>
        <w:t>Srl</w:t>
      </w:r>
      <w:proofErr w:type="spellEnd"/>
      <w:r w:rsidR="00C5566F" w:rsidRPr="00B36983">
        <w:rPr>
          <w:sz w:val="20"/>
          <w:szCs w:val="20"/>
        </w:rPr>
        <w:t>.</w:t>
      </w:r>
    </w:p>
    <w:p w14:paraId="1759A081" w14:textId="6B9F7DD9" w:rsidR="00B73291" w:rsidRPr="00B36983" w:rsidRDefault="00C5566F" w:rsidP="00B73291">
      <w:pPr>
        <w:rPr>
          <w:sz w:val="20"/>
          <w:szCs w:val="20"/>
        </w:rPr>
      </w:pPr>
      <w:r w:rsidRPr="00B36983">
        <w:rPr>
          <w:sz w:val="20"/>
          <w:szCs w:val="20"/>
        </w:rPr>
        <w:t>L’offerta</w:t>
      </w:r>
      <w:r w:rsidR="00B73291" w:rsidRPr="00B36983">
        <w:rPr>
          <w:sz w:val="20"/>
          <w:szCs w:val="20"/>
        </w:rPr>
        <w:t xml:space="preserve"> di lavoro per BIM </w:t>
      </w:r>
      <w:proofErr w:type="spellStart"/>
      <w:r w:rsidRPr="00B36983">
        <w:rPr>
          <w:sz w:val="20"/>
          <w:szCs w:val="20"/>
        </w:rPr>
        <w:t>specialist</w:t>
      </w:r>
      <w:proofErr w:type="spellEnd"/>
      <w:r w:rsidRPr="00B36983">
        <w:rPr>
          <w:sz w:val="20"/>
          <w:szCs w:val="20"/>
        </w:rPr>
        <w:t xml:space="preserve"> è</w:t>
      </w:r>
      <w:r w:rsidR="00B73291" w:rsidRPr="00B36983">
        <w:rPr>
          <w:sz w:val="20"/>
          <w:szCs w:val="20"/>
        </w:rPr>
        <w:t xml:space="preserve"> rivolt</w:t>
      </w:r>
      <w:r w:rsidRPr="00B36983">
        <w:rPr>
          <w:sz w:val="20"/>
          <w:szCs w:val="20"/>
        </w:rPr>
        <w:t>a</w:t>
      </w:r>
      <w:r w:rsidR="00B73291" w:rsidRPr="00B36983">
        <w:rPr>
          <w:sz w:val="20"/>
          <w:szCs w:val="20"/>
        </w:rPr>
        <w:t xml:space="preserve"> a uomini e donne.</w:t>
      </w:r>
    </w:p>
    <w:p w14:paraId="646F2C3C" w14:textId="3202A7B6" w:rsidR="00B73291" w:rsidRPr="00B36983" w:rsidRDefault="00B73291" w:rsidP="00B73291">
      <w:pPr>
        <w:rPr>
          <w:sz w:val="20"/>
          <w:szCs w:val="20"/>
        </w:rPr>
      </w:pPr>
      <w:r w:rsidRPr="00B36983">
        <w:rPr>
          <w:sz w:val="20"/>
          <w:szCs w:val="20"/>
        </w:rPr>
        <w:t>Le persone interessate possono segnalare il proprio curriculum (completo di autorizzazione al trattamento dei dati personali ai sensi della normativa vigente) inviando la candidatura a </w:t>
      </w:r>
      <w:r w:rsidR="00C5566F" w:rsidRPr="00B36983">
        <w:rPr>
          <w:b/>
          <w:bCs/>
          <w:sz w:val="20"/>
          <w:szCs w:val="20"/>
        </w:rPr>
        <w:t>amministrazione@alfeadesing.it</w:t>
      </w:r>
      <w:r w:rsidRPr="00B36983">
        <w:rPr>
          <w:sz w:val="20"/>
          <w:szCs w:val="20"/>
        </w:rPr>
        <w:t> </w:t>
      </w:r>
    </w:p>
    <w:p w14:paraId="1D21F4FD" w14:textId="77777777" w:rsidR="00B73291" w:rsidRPr="00B36983" w:rsidRDefault="00B73291" w:rsidP="00057E22">
      <w:pPr>
        <w:rPr>
          <w:sz w:val="20"/>
          <w:szCs w:val="20"/>
        </w:rPr>
      </w:pPr>
    </w:p>
    <w:p w14:paraId="14EEFF9E" w14:textId="77777777" w:rsidR="00520A21" w:rsidRPr="00B36983" w:rsidRDefault="00520A21" w:rsidP="00520A21">
      <w:pPr>
        <w:rPr>
          <w:sz w:val="20"/>
          <w:szCs w:val="20"/>
        </w:rPr>
      </w:pPr>
      <w:r w:rsidRPr="00B36983">
        <w:rPr>
          <w:sz w:val="20"/>
          <w:szCs w:val="20"/>
        </w:rPr>
        <w:t> </w:t>
      </w:r>
    </w:p>
    <w:p w14:paraId="49E40F3E" w14:textId="77777777" w:rsidR="00520A21" w:rsidRDefault="00520A21"/>
    <w:sectPr w:rsidR="00520A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6AF76" w14:textId="77777777" w:rsidR="00057E22" w:rsidRDefault="00057E22" w:rsidP="00057E22">
      <w:pPr>
        <w:spacing w:after="0" w:line="240" w:lineRule="auto"/>
      </w:pPr>
      <w:r>
        <w:separator/>
      </w:r>
    </w:p>
  </w:endnote>
  <w:endnote w:type="continuationSeparator" w:id="0">
    <w:p w14:paraId="58E53A36" w14:textId="77777777" w:rsidR="00057E22" w:rsidRDefault="00057E22" w:rsidP="00057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B593C" w14:textId="77777777" w:rsidR="00057E22" w:rsidRDefault="00057E22" w:rsidP="00057E22">
      <w:pPr>
        <w:spacing w:after="0" w:line="240" w:lineRule="auto"/>
      </w:pPr>
      <w:r>
        <w:separator/>
      </w:r>
    </w:p>
  </w:footnote>
  <w:footnote w:type="continuationSeparator" w:id="0">
    <w:p w14:paraId="1A9DC154" w14:textId="77777777" w:rsidR="00057E22" w:rsidRDefault="00057E22" w:rsidP="00057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C48DA"/>
    <w:multiLevelType w:val="multilevel"/>
    <w:tmpl w:val="3CAE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1362E"/>
    <w:multiLevelType w:val="multilevel"/>
    <w:tmpl w:val="6AEA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425422"/>
    <w:multiLevelType w:val="multilevel"/>
    <w:tmpl w:val="BD44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378679">
    <w:abstractNumId w:val="0"/>
  </w:num>
  <w:num w:numId="2" w16cid:durableId="105657288">
    <w:abstractNumId w:val="2"/>
  </w:num>
  <w:num w:numId="3" w16cid:durableId="1787000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F2"/>
    <w:rsid w:val="00005606"/>
    <w:rsid w:val="00057E22"/>
    <w:rsid w:val="00354E2C"/>
    <w:rsid w:val="005121F2"/>
    <w:rsid w:val="00520A21"/>
    <w:rsid w:val="00564308"/>
    <w:rsid w:val="006C40FB"/>
    <w:rsid w:val="00B36983"/>
    <w:rsid w:val="00B73291"/>
    <w:rsid w:val="00C5566F"/>
    <w:rsid w:val="00CA6C12"/>
    <w:rsid w:val="00FB09BE"/>
    <w:rsid w:val="00F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302D94"/>
  <w15:chartTrackingRefBased/>
  <w15:docId w15:val="{23331784-D129-415C-BA19-119283CA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12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2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2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2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2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2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2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2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2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2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2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2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21F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21F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21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21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21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21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2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2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2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2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2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21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121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21F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2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21F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21F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57E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7E22"/>
  </w:style>
  <w:style w:type="paragraph" w:styleId="Pidipagina">
    <w:name w:val="footer"/>
    <w:basedOn w:val="Normale"/>
    <w:link w:val="PidipaginaCarattere"/>
    <w:uiPriority w:val="99"/>
    <w:unhideWhenUsed/>
    <w:rsid w:val="00057E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7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A5736C2112F044ABC0AA4CD35AA87E" ma:contentTypeVersion="11" ma:contentTypeDescription="Creare un nuovo documento." ma:contentTypeScope="" ma:versionID="78807b8c4e29691577602bf4858da37f">
  <xsd:schema xmlns:xsd="http://www.w3.org/2001/XMLSchema" xmlns:xs="http://www.w3.org/2001/XMLSchema" xmlns:p="http://schemas.microsoft.com/office/2006/metadata/properties" xmlns:ns2="92fa5dbd-7aae-4c55-b97c-e64ca2578e0e" xmlns:ns3="867b7c33-11f0-4e40-953a-8b03a1e467c8" targetNamespace="http://schemas.microsoft.com/office/2006/metadata/properties" ma:root="true" ma:fieldsID="e49ec2967d699722d9af04bc7fb98d52" ns2:_="" ns3:_="">
    <xsd:import namespace="92fa5dbd-7aae-4c55-b97c-e64ca2578e0e"/>
    <xsd:import namespace="867b7c33-11f0-4e40-953a-8b03a1e4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a5dbd-7aae-4c55-b97c-e64ca2578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960eb29-414a-44a6-b43d-bbc468b5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b7c33-11f0-4e40-953a-8b03a1e467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16db7b-369b-4b97-af76-8d5a2ba21cd9}" ma:internalName="TaxCatchAll" ma:showField="CatchAllData" ma:web="867b7c33-11f0-4e40-953a-8b03a1e4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7b7c33-11f0-4e40-953a-8b03a1e467c8" xsi:nil="true"/>
    <lcf76f155ced4ddcb4097134ff3c332f xmlns="92fa5dbd-7aae-4c55-b97c-e64ca2578e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D6309E-7A76-4C8A-92BF-17520E895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a5dbd-7aae-4c55-b97c-e64ca2578e0e"/>
    <ds:schemaRef ds:uri="867b7c33-11f0-4e40-953a-8b03a1e4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D32C61-C697-4020-B353-C4EFAEB5C2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90910-AA5F-4E21-A2C5-B79CE552B449}">
  <ds:schemaRefs>
    <ds:schemaRef ds:uri="http://schemas.microsoft.com/office/2006/metadata/properties"/>
    <ds:schemaRef ds:uri="http://schemas.microsoft.com/office/infopath/2007/PartnerControls"/>
    <ds:schemaRef ds:uri="867b7c33-11f0-4e40-953a-8b03a1e467c8"/>
    <ds:schemaRef ds:uri="92fa5dbd-7aae-4c55-b97c-e64ca2578e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Alfea Design - segreteria</dc:creator>
  <cp:keywords/>
  <dc:description/>
  <cp:lastModifiedBy>Alfea Design - segreteria</cp:lastModifiedBy>
  <cp:revision>8</cp:revision>
  <dcterms:created xsi:type="dcterms:W3CDTF">2026-01-22T09:44:00Z</dcterms:created>
  <dcterms:modified xsi:type="dcterms:W3CDTF">2026-01-23T13:16:00Z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0x01010062A5736C2112F044ABC0AA4CD35AA87E</vt:lpwstr>
  </property>
  <property fmtid="{D5CDD505-2E9C-101B-9397-08002B2CF9AE}" pid="3" name="MediaServiceImageTags">
    <vt:lpwstr/>
  </property>
</Properties>
</file>